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57" w:rsidRPr="009F6557" w:rsidRDefault="009F6557" w:rsidP="009F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6557">
        <w:rPr>
          <w:b/>
          <w:sz w:val="28"/>
          <w:szCs w:val="28"/>
        </w:rPr>
        <w:t xml:space="preserve">                                 </w:t>
      </w:r>
      <w:r w:rsidR="00A60844">
        <w:rPr>
          <w:b/>
          <w:sz w:val="28"/>
          <w:szCs w:val="28"/>
        </w:rPr>
        <w:t xml:space="preserve">                               </w:t>
      </w:r>
      <w:r w:rsidRPr="009F6557">
        <w:rPr>
          <w:rFonts w:ascii="Times New Roman" w:hAnsi="Times New Roman"/>
          <w:b/>
          <w:sz w:val="24"/>
          <w:szCs w:val="24"/>
        </w:rPr>
        <w:t>Приложение №</w:t>
      </w:r>
      <w:r w:rsidR="00820C0D">
        <w:rPr>
          <w:rFonts w:ascii="Times New Roman" w:hAnsi="Times New Roman"/>
          <w:b/>
          <w:sz w:val="24"/>
          <w:szCs w:val="24"/>
        </w:rPr>
        <w:t xml:space="preserve"> 4</w:t>
      </w:r>
      <w:r w:rsidRPr="009F6557">
        <w:rPr>
          <w:rFonts w:ascii="Times New Roman" w:hAnsi="Times New Roman"/>
          <w:b/>
          <w:sz w:val="24"/>
          <w:szCs w:val="24"/>
        </w:rPr>
        <w:t xml:space="preserve">   </w:t>
      </w:r>
    </w:p>
    <w:p w:rsidR="009F6557" w:rsidRPr="009F6557" w:rsidRDefault="009F6557" w:rsidP="009F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5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   приказу   управления </w:t>
      </w:r>
    </w:p>
    <w:p w:rsidR="009F6557" w:rsidRPr="009F6557" w:rsidRDefault="009F6557" w:rsidP="009F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5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820C0D">
        <w:rPr>
          <w:rFonts w:ascii="Times New Roman" w:hAnsi="Times New Roman"/>
          <w:b/>
          <w:sz w:val="24"/>
          <w:szCs w:val="24"/>
        </w:rPr>
        <w:t xml:space="preserve">           </w:t>
      </w:r>
      <w:r w:rsidRPr="009F6557">
        <w:rPr>
          <w:rFonts w:ascii="Times New Roman" w:hAnsi="Times New Roman"/>
          <w:b/>
          <w:sz w:val="24"/>
          <w:szCs w:val="24"/>
        </w:rPr>
        <w:t>образования №</w:t>
      </w:r>
      <w:r w:rsidR="00820C0D">
        <w:rPr>
          <w:rFonts w:ascii="Times New Roman" w:hAnsi="Times New Roman"/>
          <w:b/>
          <w:sz w:val="24"/>
          <w:szCs w:val="24"/>
        </w:rPr>
        <w:t xml:space="preserve"> 925</w:t>
      </w:r>
      <w:r w:rsidRPr="009F6557">
        <w:rPr>
          <w:rFonts w:ascii="Times New Roman" w:hAnsi="Times New Roman"/>
          <w:b/>
          <w:sz w:val="24"/>
          <w:szCs w:val="24"/>
        </w:rPr>
        <w:t xml:space="preserve"> </w:t>
      </w:r>
    </w:p>
    <w:p w:rsidR="009F6557" w:rsidRPr="009F6557" w:rsidRDefault="009F6557" w:rsidP="009F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55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820C0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F6557">
        <w:rPr>
          <w:rFonts w:ascii="Times New Roman" w:hAnsi="Times New Roman"/>
          <w:b/>
          <w:sz w:val="24"/>
          <w:szCs w:val="24"/>
        </w:rPr>
        <w:t>от</w:t>
      </w:r>
      <w:r w:rsidR="00820C0D">
        <w:rPr>
          <w:rFonts w:ascii="Times New Roman" w:hAnsi="Times New Roman"/>
          <w:b/>
          <w:sz w:val="24"/>
          <w:szCs w:val="24"/>
        </w:rPr>
        <w:t xml:space="preserve"> 31 декабря</w:t>
      </w:r>
      <w:r w:rsidRPr="009F6557">
        <w:rPr>
          <w:rFonts w:ascii="Times New Roman" w:hAnsi="Times New Roman"/>
          <w:b/>
          <w:sz w:val="24"/>
          <w:szCs w:val="24"/>
        </w:rPr>
        <w:t xml:space="preserve"> 20</w:t>
      </w:r>
      <w:r w:rsidR="00820C0D">
        <w:rPr>
          <w:rFonts w:ascii="Times New Roman" w:hAnsi="Times New Roman"/>
          <w:b/>
          <w:sz w:val="24"/>
          <w:szCs w:val="24"/>
        </w:rPr>
        <w:t>14</w:t>
      </w:r>
      <w:r w:rsidRPr="009F6557">
        <w:rPr>
          <w:rFonts w:ascii="Times New Roman" w:hAnsi="Times New Roman"/>
          <w:b/>
          <w:sz w:val="24"/>
          <w:szCs w:val="24"/>
        </w:rPr>
        <w:t xml:space="preserve"> г.</w:t>
      </w:r>
    </w:p>
    <w:p w:rsidR="00595706" w:rsidRDefault="00595706" w:rsidP="00816949">
      <w:pPr>
        <w:rPr>
          <w:rFonts w:ascii="Times New Roman" w:hAnsi="Times New Roman"/>
          <w:b/>
          <w:sz w:val="28"/>
          <w:szCs w:val="28"/>
        </w:rPr>
      </w:pPr>
    </w:p>
    <w:p w:rsidR="00816949" w:rsidRDefault="00816949" w:rsidP="00816949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родительской плате, </w:t>
      </w:r>
    </w:p>
    <w:p w:rsidR="00816949" w:rsidRDefault="00816949" w:rsidP="00816949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взимаемой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присмотр и уход за детьми в муниципальных образовательных учреждениях муниципального района «</w:t>
      </w:r>
      <w:r w:rsidR="00412767">
        <w:rPr>
          <w:rFonts w:ascii="Times New Roman" w:hAnsi="Times New Roman"/>
          <w:b/>
          <w:sz w:val="28"/>
          <w:szCs w:val="28"/>
        </w:rPr>
        <w:t>Прохоровский район</w:t>
      </w:r>
      <w:r>
        <w:rPr>
          <w:rFonts w:ascii="Times New Roman" w:hAnsi="Times New Roman"/>
          <w:b/>
          <w:sz w:val="28"/>
          <w:szCs w:val="28"/>
        </w:rPr>
        <w:t xml:space="preserve">», реализующих  основную </w:t>
      </w:r>
      <w:r w:rsidR="00FF1F4D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образовательную программу дошкольного образования</w:t>
      </w:r>
    </w:p>
    <w:p w:rsidR="00816949" w:rsidRDefault="00816949" w:rsidP="00816949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6949" w:rsidRDefault="00816949" w:rsidP="0081694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16949" w:rsidRDefault="00816949" w:rsidP="00816949">
      <w:pPr>
        <w:pStyle w:val="a3"/>
        <w:spacing w:after="0" w:line="240" w:lineRule="auto"/>
        <w:ind w:left="-720"/>
        <w:rPr>
          <w:rFonts w:ascii="Times New Roman" w:hAnsi="Times New Roman"/>
          <w:b/>
          <w:sz w:val="28"/>
          <w:szCs w:val="28"/>
        </w:rPr>
      </w:pPr>
    </w:p>
    <w:p w:rsidR="00816949" w:rsidRDefault="00816949" w:rsidP="00FF1F4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о родительской плате, взимаемой за присмотр и уход за детьми в образовательных учреждениях муниципального района «</w:t>
      </w:r>
      <w:r w:rsidR="00B5303D">
        <w:rPr>
          <w:rFonts w:ascii="Times New Roman" w:hAnsi="Times New Roman"/>
          <w:sz w:val="28"/>
          <w:szCs w:val="28"/>
        </w:rPr>
        <w:t>Прохоровск</w:t>
      </w:r>
      <w:r w:rsidR="006100CA">
        <w:rPr>
          <w:rFonts w:ascii="Times New Roman" w:hAnsi="Times New Roman"/>
          <w:sz w:val="28"/>
          <w:szCs w:val="28"/>
        </w:rPr>
        <w:t>ий</w:t>
      </w:r>
      <w:r w:rsidR="00B5303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», реализующих основную </w:t>
      </w:r>
      <w:r w:rsidR="00FF1F4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образовательную программу дошкольного образования (далее  - Положение) определяет порядок установления, взимания и расходования платы, взимаемой с родителей (законных представителей) за присмотр и уход за детьми, обучающимися в образовательных учреждениях муниципального района «</w:t>
      </w:r>
      <w:r w:rsidR="00B5303D">
        <w:rPr>
          <w:rFonts w:ascii="Times New Roman" w:hAnsi="Times New Roman"/>
          <w:sz w:val="28"/>
          <w:szCs w:val="28"/>
        </w:rPr>
        <w:t>Прохоровский</w:t>
      </w:r>
      <w:r>
        <w:rPr>
          <w:rFonts w:ascii="Times New Roman" w:hAnsi="Times New Roman"/>
          <w:sz w:val="28"/>
          <w:szCs w:val="28"/>
        </w:rPr>
        <w:t xml:space="preserve"> район» (далее – Учреждение), реализующих  основную </w:t>
      </w:r>
      <w:r w:rsidR="00FF1F4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образовательную программу 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816949" w:rsidRDefault="00816949" w:rsidP="00FF1F4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разработано в соответствии с частью 2 статьи 65 Федерального закона «Об образовании в Российской Федерации» от 29 декабря 2012 года № 273-ФЗ.</w:t>
      </w:r>
    </w:p>
    <w:p w:rsidR="00816949" w:rsidRDefault="00816949" w:rsidP="00FF1F4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Положение направлено на обеспечение экономически обоснованного распределения затрат между родителями и муниципальным бюджетом муниципального района «</w:t>
      </w:r>
      <w:r w:rsidR="00B5303D">
        <w:rPr>
          <w:rFonts w:ascii="Times New Roman" w:hAnsi="Times New Roman"/>
          <w:sz w:val="28"/>
          <w:szCs w:val="28"/>
        </w:rPr>
        <w:t>Прохоровск</w:t>
      </w:r>
      <w:r w:rsidR="006100CA">
        <w:rPr>
          <w:rFonts w:ascii="Times New Roman" w:hAnsi="Times New Roman"/>
          <w:sz w:val="28"/>
          <w:szCs w:val="28"/>
        </w:rPr>
        <w:t>ий</w:t>
      </w:r>
      <w:r w:rsidR="00B5303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» за присмотр и уход за детьми, обучающимися в Учреждениях, реализующих  основную </w:t>
      </w:r>
      <w:r w:rsidR="005D6DB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образовательную программу дошкольного образования, с учетом обеспечения государственных гарантий реализации прав на получение общедоступного и бесплатного дошкольного образования в муниципальном районе «</w:t>
      </w:r>
      <w:r w:rsidR="006100CA">
        <w:rPr>
          <w:rFonts w:ascii="Times New Roman" w:hAnsi="Times New Roman"/>
          <w:sz w:val="28"/>
          <w:szCs w:val="28"/>
        </w:rPr>
        <w:t>Прохоровский</w:t>
      </w:r>
      <w:r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Установление размера родительской платы</w:t>
      </w: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A5066" w:rsidRPr="00CA5066" w:rsidRDefault="00CA5066" w:rsidP="0069366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066">
        <w:rPr>
          <w:rFonts w:ascii="Times New Roman" w:eastAsia="Times New Roman" w:hAnsi="Times New Roman" w:cs="Times New Roman"/>
          <w:sz w:val="28"/>
          <w:szCs w:val="28"/>
        </w:rPr>
        <w:t>В размер родительской платы за присмотр и уход за детьми в Учреждениях включаются расходы:</w:t>
      </w:r>
    </w:p>
    <w:p w:rsidR="00CA5066" w:rsidRPr="00CA5066" w:rsidRDefault="0069366E" w:rsidP="0069366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A5066" w:rsidRPr="00CA5066">
        <w:rPr>
          <w:rFonts w:ascii="Times New Roman" w:eastAsia="Times New Roman" w:hAnsi="Times New Roman" w:cs="Times New Roman"/>
          <w:sz w:val="28"/>
          <w:szCs w:val="28"/>
        </w:rPr>
        <w:t>на организацию питания детей;</w:t>
      </w:r>
    </w:p>
    <w:p w:rsidR="00CA5066" w:rsidRPr="00CA5066" w:rsidRDefault="00CA5066" w:rsidP="0069366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066">
        <w:rPr>
          <w:rFonts w:ascii="Times New Roman" w:eastAsia="Times New Roman" w:hAnsi="Times New Roman" w:cs="Times New Roman"/>
          <w:sz w:val="28"/>
          <w:szCs w:val="28"/>
        </w:rPr>
        <w:tab/>
        <w:t>- на хозяйственно-бытовое обслуживание детей, соблюдение ими личной гигиены и режима дня.</w:t>
      </w:r>
    </w:p>
    <w:p w:rsidR="00816949" w:rsidRDefault="00816949" w:rsidP="005D6D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36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Расходы на питание, на хозяйственно-бытовое обслуживание детей, соблюдение ими личной гигиены и режима дня рассчитываются</w:t>
      </w:r>
      <w:r w:rsidR="00683A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рекомендуемых среднесуточных норм питания в Учреждениях  на 1 ребенка</w:t>
      </w:r>
      <w:r w:rsidR="00683A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требований к санитарному и хозяйственно-бытовому </w:t>
      </w:r>
      <w:r>
        <w:rPr>
          <w:rFonts w:ascii="Times New Roman" w:hAnsi="Times New Roman"/>
          <w:sz w:val="28"/>
          <w:szCs w:val="28"/>
        </w:rPr>
        <w:lastRenderedPageBreak/>
        <w:t>обслуж</w:t>
      </w:r>
      <w:r w:rsidR="00E729D5">
        <w:rPr>
          <w:rFonts w:ascii="Times New Roman" w:hAnsi="Times New Roman"/>
          <w:sz w:val="28"/>
          <w:szCs w:val="28"/>
        </w:rPr>
        <w:t>иванию, утвержденных постановле</w:t>
      </w:r>
      <w:r>
        <w:rPr>
          <w:rFonts w:ascii="Times New Roman" w:hAnsi="Times New Roman"/>
          <w:sz w:val="28"/>
          <w:szCs w:val="28"/>
        </w:rPr>
        <w:t>нием Федеральной службы по надзору в сфере прав потребителей и благополучия человека от 15 мая 2013 г. № 26 «Об утверждении СанПиН 2.4.1. 3049-13 «Санитарно-эпидемиологические требования к устройству</w:t>
      </w:r>
      <w:proofErr w:type="gramEnd"/>
      <w:r>
        <w:rPr>
          <w:rFonts w:ascii="Times New Roman" w:hAnsi="Times New Roman"/>
          <w:sz w:val="28"/>
          <w:szCs w:val="28"/>
        </w:rPr>
        <w:t>, содержанию и организации режима дошкольных образовательных организаций»» и средних потребительских цен на продукты, не превышающих цены, установленные Комиссией по государственному регулированию цен  и тарифов в Белгородской области.</w:t>
      </w:r>
    </w:p>
    <w:p w:rsidR="00816949" w:rsidRDefault="00816949" w:rsidP="005D6DB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66E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Размер родительской платы подлежит пересмотру не реже 1 раза в год.</w:t>
      </w: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предоставления льгот по родительской плате</w:t>
      </w: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4E4F" w:rsidRDefault="00816949" w:rsidP="00DE327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целях социальной поддержки </w:t>
      </w:r>
      <w:r w:rsidR="00AD6FB6">
        <w:rPr>
          <w:rFonts w:ascii="Times New Roman" w:hAnsi="Times New Roman"/>
          <w:sz w:val="28"/>
          <w:szCs w:val="28"/>
        </w:rPr>
        <w:t>слабо</w:t>
      </w:r>
      <w:r w:rsidR="00DE3277">
        <w:rPr>
          <w:rFonts w:ascii="Times New Roman" w:hAnsi="Times New Roman"/>
          <w:sz w:val="28"/>
          <w:szCs w:val="28"/>
        </w:rPr>
        <w:t xml:space="preserve">защищенных групп населения решением </w:t>
      </w:r>
      <w:r w:rsidR="001B7DA1">
        <w:rPr>
          <w:rFonts w:ascii="Times New Roman" w:hAnsi="Times New Roman"/>
          <w:sz w:val="28"/>
          <w:szCs w:val="28"/>
        </w:rPr>
        <w:t>М</w:t>
      </w:r>
      <w:r w:rsidR="00DE3277">
        <w:rPr>
          <w:rFonts w:ascii="Times New Roman" w:hAnsi="Times New Roman"/>
          <w:sz w:val="28"/>
          <w:szCs w:val="28"/>
        </w:rPr>
        <w:t>у</w:t>
      </w:r>
      <w:r w:rsidR="001B7DA1">
        <w:rPr>
          <w:rFonts w:ascii="Times New Roman" w:hAnsi="Times New Roman"/>
          <w:sz w:val="28"/>
          <w:szCs w:val="28"/>
        </w:rPr>
        <w:t xml:space="preserve">ниципального совета Прохоровского района </w:t>
      </w:r>
      <w:r w:rsidR="00D402BA">
        <w:rPr>
          <w:rFonts w:ascii="Times New Roman" w:hAnsi="Times New Roman"/>
          <w:sz w:val="28"/>
          <w:szCs w:val="28"/>
        </w:rPr>
        <w:t xml:space="preserve">определяет категории родителей (законных представителей) </w:t>
      </w:r>
      <w:r w:rsidR="006F4AD1">
        <w:rPr>
          <w:rFonts w:ascii="Times New Roman" w:hAnsi="Times New Roman"/>
          <w:sz w:val="28"/>
          <w:szCs w:val="28"/>
        </w:rPr>
        <w:t>имеющие льготу по родительской плате от 50% до 100%.</w:t>
      </w:r>
    </w:p>
    <w:p w:rsidR="00816949" w:rsidRDefault="00816949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Право на пользование льготами по родительской пла</w:t>
      </w:r>
      <w:r w:rsidR="00F77E0E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возникает на основании заявления о предоставлении льгот по оплате за присмотр и уход за ребенком</w:t>
      </w:r>
      <w:r w:rsidR="00971B86">
        <w:rPr>
          <w:rFonts w:ascii="Times New Roman" w:hAnsi="Times New Roman"/>
          <w:sz w:val="28"/>
          <w:szCs w:val="28"/>
        </w:rPr>
        <w:t xml:space="preserve">, </w:t>
      </w:r>
      <w:r w:rsidR="00861C73">
        <w:rPr>
          <w:rFonts w:ascii="Times New Roman" w:hAnsi="Times New Roman"/>
          <w:sz w:val="28"/>
          <w:szCs w:val="28"/>
        </w:rPr>
        <w:t>согласованн</w:t>
      </w:r>
      <w:r w:rsidR="00101458">
        <w:rPr>
          <w:rFonts w:ascii="Times New Roman" w:hAnsi="Times New Roman"/>
          <w:sz w:val="28"/>
          <w:szCs w:val="28"/>
        </w:rPr>
        <w:t xml:space="preserve">ого </w:t>
      </w:r>
      <w:r w:rsidR="00861C73">
        <w:rPr>
          <w:rFonts w:ascii="Times New Roman" w:hAnsi="Times New Roman"/>
          <w:sz w:val="28"/>
          <w:szCs w:val="28"/>
        </w:rPr>
        <w:t xml:space="preserve">начальником управления образования </w:t>
      </w:r>
      <w:r w:rsidR="00005481">
        <w:rPr>
          <w:rFonts w:ascii="Times New Roman" w:hAnsi="Times New Roman"/>
          <w:sz w:val="28"/>
          <w:szCs w:val="28"/>
        </w:rPr>
        <w:t xml:space="preserve">администрации </w:t>
      </w:r>
      <w:r w:rsidR="00861C73">
        <w:rPr>
          <w:rFonts w:ascii="Times New Roman" w:hAnsi="Times New Roman"/>
          <w:sz w:val="28"/>
          <w:szCs w:val="28"/>
        </w:rPr>
        <w:t>Прохоровского района,</w:t>
      </w:r>
      <w:r w:rsidR="00971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приложением документов, подтверждающих право на предоставлении</w:t>
      </w:r>
      <w:r w:rsidR="00861C73">
        <w:rPr>
          <w:rFonts w:ascii="Times New Roman" w:hAnsi="Times New Roman"/>
          <w:sz w:val="28"/>
          <w:szCs w:val="28"/>
        </w:rPr>
        <w:t xml:space="preserve"> льготы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0379" w:rsidRDefault="00A90379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D00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Для получения льготы </w:t>
      </w:r>
      <w:proofErr w:type="gramStart"/>
      <w:r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2F0E" w:rsidRDefault="003D007D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 </w:t>
      </w:r>
      <w:r w:rsidR="00816949">
        <w:rPr>
          <w:rFonts w:ascii="Times New Roman" w:hAnsi="Times New Roman"/>
          <w:sz w:val="28"/>
          <w:szCs w:val="28"/>
        </w:rPr>
        <w:tab/>
        <w:t>Для родителей (законных представителей), имеющих трех и более несовершеннолетних детей, представляется</w:t>
      </w:r>
      <w:r w:rsidR="00872F0E">
        <w:rPr>
          <w:rFonts w:ascii="Times New Roman" w:hAnsi="Times New Roman"/>
          <w:sz w:val="28"/>
          <w:szCs w:val="28"/>
        </w:rPr>
        <w:t>:</w:t>
      </w:r>
    </w:p>
    <w:p w:rsidR="00542C8B" w:rsidRDefault="00872F0E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6949">
        <w:rPr>
          <w:rFonts w:ascii="Times New Roman" w:hAnsi="Times New Roman"/>
          <w:sz w:val="28"/>
          <w:szCs w:val="28"/>
        </w:rPr>
        <w:t xml:space="preserve"> копия удостоверения многодетной семьи, выданного органом социальной защиты населения по месту жительства на территории </w:t>
      </w:r>
      <w:r w:rsidR="006C597C">
        <w:rPr>
          <w:rFonts w:ascii="Times New Roman" w:hAnsi="Times New Roman"/>
          <w:sz w:val="28"/>
          <w:szCs w:val="28"/>
        </w:rPr>
        <w:t>Прохоровского</w:t>
      </w:r>
      <w:r w:rsidR="00FE5285">
        <w:rPr>
          <w:rFonts w:ascii="Times New Roman" w:hAnsi="Times New Roman"/>
          <w:sz w:val="28"/>
          <w:szCs w:val="28"/>
        </w:rPr>
        <w:t xml:space="preserve"> района</w:t>
      </w:r>
      <w:r w:rsidR="00816949">
        <w:rPr>
          <w:rFonts w:ascii="Times New Roman" w:hAnsi="Times New Roman"/>
          <w:sz w:val="28"/>
          <w:szCs w:val="28"/>
        </w:rPr>
        <w:t xml:space="preserve">; </w:t>
      </w:r>
    </w:p>
    <w:p w:rsidR="00542C8B" w:rsidRDefault="00542C8B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949">
        <w:rPr>
          <w:rFonts w:ascii="Times New Roman" w:hAnsi="Times New Roman"/>
          <w:sz w:val="28"/>
          <w:szCs w:val="28"/>
        </w:rPr>
        <w:t xml:space="preserve">свидетельств о рождении каждого ребенка (детей) в возрасте 14 лет – при отсутствии сведений о нем (о них) в паспорте заявителя; </w:t>
      </w:r>
    </w:p>
    <w:p w:rsidR="00542C8B" w:rsidRDefault="00542C8B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949">
        <w:rPr>
          <w:rFonts w:ascii="Times New Roman" w:hAnsi="Times New Roman"/>
          <w:sz w:val="28"/>
          <w:szCs w:val="28"/>
        </w:rPr>
        <w:t xml:space="preserve">выписки из решения органа опеки и попечительства об установлении над ребенком (детьми) опеки (попечительства) – в случае, если заявитель является опекуном (попечителем); </w:t>
      </w:r>
    </w:p>
    <w:p w:rsidR="00542C8B" w:rsidRDefault="00542C8B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949">
        <w:rPr>
          <w:rFonts w:ascii="Times New Roman" w:hAnsi="Times New Roman"/>
          <w:sz w:val="28"/>
          <w:szCs w:val="28"/>
        </w:rPr>
        <w:t xml:space="preserve">вступившего в законную силу решения суда об усыновлении – в случае, если заявитель является усыновителем; </w:t>
      </w:r>
    </w:p>
    <w:p w:rsidR="00542C8B" w:rsidRDefault="00542C8B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949">
        <w:rPr>
          <w:rFonts w:ascii="Times New Roman" w:hAnsi="Times New Roman"/>
          <w:sz w:val="28"/>
          <w:szCs w:val="28"/>
        </w:rPr>
        <w:t>договора о передаче ребенка (детей) на воспитание в приемную семью – в случае, если заявитель является приемным родителем</w:t>
      </w:r>
      <w:r w:rsidR="00FE5285">
        <w:rPr>
          <w:rFonts w:ascii="Times New Roman" w:hAnsi="Times New Roman"/>
          <w:sz w:val="28"/>
          <w:szCs w:val="28"/>
        </w:rPr>
        <w:t>.</w:t>
      </w:r>
    </w:p>
    <w:p w:rsidR="00816949" w:rsidRDefault="003D007D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816949">
        <w:rPr>
          <w:rFonts w:ascii="Times New Roman" w:hAnsi="Times New Roman"/>
          <w:sz w:val="28"/>
          <w:szCs w:val="28"/>
        </w:rPr>
        <w:tab/>
        <w:t>Для родителей (законных представителей), имеющих детей-инвалидов</w:t>
      </w:r>
      <w:r w:rsidR="00C857A0">
        <w:rPr>
          <w:rFonts w:ascii="Times New Roman" w:hAnsi="Times New Roman"/>
          <w:sz w:val="28"/>
          <w:szCs w:val="28"/>
        </w:rPr>
        <w:t>,</w:t>
      </w:r>
      <w:r w:rsidR="00816949">
        <w:rPr>
          <w:rFonts w:ascii="Times New Roman" w:hAnsi="Times New Roman"/>
          <w:sz w:val="28"/>
          <w:szCs w:val="28"/>
        </w:rPr>
        <w:t xml:space="preserve"> представляется копия справки установленной формы об инвалидности ребенка.</w:t>
      </w:r>
    </w:p>
    <w:p w:rsidR="00816949" w:rsidRDefault="00206CBD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816949">
        <w:rPr>
          <w:rFonts w:ascii="Times New Roman" w:hAnsi="Times New Roman"/>
          <w:sz w:val="28"/>
          <w:szCs w:val="28"/>
        </w:rPr>
        <w:tab/>
        <w:t>Для опекунов, имеющих  детей-сирот представляются документы, подтверждающие статус ребенка сироты.</w:t>
      </w:r>
    </w:p>
    <w:p w:rsidR="00816949" w:rsidRDefault="00206CBD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</w:t>
      </w:r>
      <w:r w:rsidR="00816949">
        <w:rPr>
          <w:rFonts w:ascii="Times New Roman" w:hAnsi="Times New Roman"/>
          <w:sz w:val="28"/>
          <w:szCs w:val="28"/>
        </w:rPr>
        <w:tab/>
        <w:t>Для родителей (законных представителей), имеющих детей с туберкулезной интоксикацией представляется заключение врачей специалис</w:t>
      </w:r>
      <w:r w:rsidR="00EC7D1E">
        <w:rPr>
          <w:rFonts w:ascii="Times New Roman" w:hAnsi="Times New Roman"/>
          <w:sz w:val="28"/>
          <w:szCs w:val="28"/>
        </w:rPr>
        <w:t>тов, подтверждающее заболевание;</w:t>
      </w:r>
    </w:p>
    <w:p w:rsidR="00EC7D1E" w:rsidRDefault="00EC7D1E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BB77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.5. Для матерей-одиночек, имеющих несовершеннолетних детей, предоставляются:</w:t>
      </w:r>
    </w:p>
    <w:p w:rsidR="00EC7D1E" w:rsidRDefault="00EC7D1E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составе семьи;</w:t>
      </w:r>
    </w:p>
    <w:p w:rsidR="00EC7D1E" w:rsidRDefault="00EC7D1E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ребенка.</w:t>
      </w:r>
    </w:p>
    <w:p w:rsidR="00816949" w:rsidRDefault="00816949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Списки детей, имеющих льготу по оплате за присмотр и уход за детьми, обучающимися в Учреждениях</w:t>
      </w:r>
      <w:r w:rsidR="00B42C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представляются по мере поступления документов до 1 числа последующего месяца</w:t>
      </w:r>
      <w:r w:rsidR="00DF4D17" w:rsidRPr="00B522D9">
        <w:rPr>
          <w:rFonts w:ascii="Times New Roman" w:hAnsi="Times New Roman"/>
          <w:sz w:val="28"/>
          <w:szCs w:val="28"/>
        </w:rPr>
        <w:t xml:space="preserve"> </w:t>
      </w:r>
      <w:r w:rsidR="00B522D9" w:rsidRPr="00B522D9">
        <w:rPr>
          <w:rFonts w:ascii="Times New Roman" w:hAnsi="Times New Roman"/>
          <w:sz w:val="28"/>
          <w:szCs w:val="28"/>
        </w:rPr>
        <w:t>в</w:t>
      </w:r>
      <w:r w:rsidR="00B522D9">
        <w:t xml:space="preserve"> </w:t>
      </w:r>
      <w:r w:rsidR="00DF4D17" w:rsidRPr="00DF4D17">
        <w:rPr>
          <w:rFonts w:ascii="Times New Roman" w:hAnsi="Times New Roman"/>
          <w:sz w:val="28"/>
          <w:szCs w:val="28"/>
        </w:rPr>
        <w:t>МКУ «Централизованная бухгалтерия управления образования и подведомственных ему учреждения Прохоровского района».</w:t>
      </w:r>
    </w:p>
    <w:p w:rsidR="00816949" w:rsidRDefault="00816949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течение 14 дней после прекращения оснований для предоставления льготы родитель (законный представитель) должен уведомить об этом </w:t>
      </w:r>
      <w:r w:rsidR="00F63028">
        <w:rPr>
          <w:rFonts w:ascii="Times New Roman" w:hAnsi="Times New Roman"/>
          <w:sz w:val="28"/>
          <w:szCs w:val="28"/>
        </w:rPr>
        <w:t>МКУ «Централизованная бухгалтерия управления образования и подведомственных ему учреждения Прохоровского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D2C83" w:rsidRDefault="00816949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B77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документы, подтверждающие право на предоставление льгот</w:t>
      </w:r>
      <w:r w:rsidR="00360D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представлены родителями (законными представителями) в сроки, указанные в пункте 3.</w:t>
      </w:r>
      <w:r w:rsidR="00561D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настоящего Положения, предоставление льготы по родительской плате прекращается. </w:t>
      </w:r>
    </w:p>
    <w:p w:rsidR="00816949" w:rsidRDefault="00816949" w:rsidP="00683AA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Учреждения</w:t>
      </w:r>
      <w:r w:rsidR="00F35F89">
        <w:rPr>
          <w:rFonts w:ascii="Times New Roman" w:hAnsi="Times New Roman"/>
          <w:sz w:val="28"/>
          <w:szCs w:val="28"/>
        </w:rPr>
        <w:t>, управление образования администрации Прохоровского района</w:t>
      </w:r>
      <w:r>
        <w:rPr>
          <w:rFonts w:ascii="Times New Roman" w:hAnsi="Times New Roman"/>
          <w:sz w:val="28"/>
          <w:szCs w:val="28"/>
        </w:rPr>
        <w:t xml:space="preserve"> вправе производить проверку оснований получения льготы  по оплате за присмотр и уход за детьми, обучающими в Учреждении.</w:t>
      </w:r>
    </w:p>
    <w:p w:rsidR="00816949" w:rsidRDefault="00816949" w:rsidP="00683AAF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IY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Поступление родительской платы</w:t>
      </w: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 начисления платы, взимаемой с родителей (законных представителей) за присмотр и уход за детьми возлагается на руководителя Учреждения согласно календарному графику работы Учреждения и табелю учета посещаемости детей за предыдущий месяц.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Родительская плата вносится не позднее </w:t>
      </w:r>
      <w:r w:rsidR="005815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числа каждого месяца.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Родительская плата взимается в полном размере за исключением следующих случаев отсутствия ребенка в учреждении: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пропуск по болезни (согласно представленной медицинской справке);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пропуск по причине карантина;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отсутствие ребенка в Учреждении в течение отпуска родителей (</w:t>
      </w:r>
      <w:proofErr w:type="gramStart"/>
      <w:r>
        <w:rPr>
          <w:rFonts w:ascii="Times New Roman" w:hAnsi="Times New Roman"/>
          <w:sz w:val="28"/>
          <w:szCs w:val="28"/>
        </w:rPr>
        <w:t>согласно документа</w:t>
      </w:r>
      <w:proofErr w:type="gramEnd"/>
      <w:r>
        <w:rPr>
          <w:rFonts w:ascii="Times New Roman" w:hAnsi="Times New Roman"/>
          <w:sz w:val="28"/>
          <w:szCs w:val="28"/>
        </w:rPr>
        <w:t>, представленного родителем (законным представителем)  о предоставлении  отпуска);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на период закрытия Учреждения на ремонтные и (или) аварийные работы.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непосещения ребенком  Учреждения без уважительной причины, родители (законные представители) обязаны своевременно предупредить Учреждение, указав в заявлении период отсутствия ребенка.</w:t>
      </w:r>
    </w:p>
    <w:p w:rsidR="00816949" w:rsidRDefault="00DE0716" w:rsidP="0076303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Возврат родительской платы</w:t>
      </w:r>
      <w:r w:rsidR="00816949">
        <w:rPr>
          <w:rFonts w:ascii="Times New Roman" w:hAnsi="Times New Roman"/>
          <w:sz w:val="28"/>
          <w:szCs w:val="28"/>
        </w:rPr>
        <w:t xml:space="preserve"> в случае выбытия  ребенка из Учреждения производится на основании письменного заявления родителя (законного представителя)</w:t>
      </w:r>
      <w:r w:rsidR="00056F7E">
        <w:rPr>
          <w:rFonts w:ascii="Times New Roman" w:hAnsi="Times New Roman"/>
          <w:sz w:val="28"/>
          <w:szCs w:val="28"/>
        </w:rPr>
        <w:t xml:space="preserve"> согласованного начальником управления образования администрации Прохоровского района</w:t>
      </w:r>
      <w:r w:rsidR="00816949">
        <w:rPr>
          <w:rFonts w:ascii="Times New Roman" w:hAnsi="Times New Roman"/>
          <w:sz w:val="28"/>
          <w:szCs w:val="28"/>
        </w:rPr>
        <w:t>, внесшего оплату</w:t>
      </w:r>
      <w:r w:rsidR="0076303C">
        <w:rPr>
          <w:rFonts w:ascii="Times New Roman" w:hAnsi="Times New Roman"/>
          <w:sz w:val="28"/>
          <w:szCs w:val="28"/>
        </w:rPr>
        <w:t>.</w:t>
      </w:r>
    </w:p>
    <w:p w:rsidR="0076303C" w:rsidRDefault="0076303C" w:rsidP="0076303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>. Расходование родительской платы</w:t>
      </w: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Родительская плата расходуется согласно перечню затрат, указанных в пункте 2.1. настоящего Положения.</w:t>
      </w:r>
    </w:p>
    <w:p w:rsidR="00816949" w:rsidRDefault="00816949" w:rsidP="00DE071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Расходование средств родительской платы на иные цели,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пункте 2.1., не допускается.</w:t>
      </w: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6949" w:rsidRDefault="00816949" w:rsidP="00816949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16949" w:rsidRDefault="00816949" w:rsidP="00816949"/>
    <w:p w:rsidR="00CD23D6" w:rsidRDefault="00CD23D6"/>
    <w:sectPr w:rsidR="00CD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9A7"/>
    <w:multiLevelType w:val="multilevel"/>
    <w:tmpl w:val="FE0A4C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22084D03"/>
    <w:multiLevelType w:val="multilevel"/>
    <w:tmpl w:val="F8EC1AEC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34316E2"/>
    <w:multiLevelType w:val="multilevel"/>
    <w:tmpl w:val="9C5867A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9"/>
    <w:rsid w:val="00005481"/>
    <w:rsid w:val="000468F3"/>
    <w:rsid w:val="00050C53"/>
    <w:rsid w:val="000542F4"/>
    <w:rsid w:val="00056F7E"/>
    <w:rsid w:val="000F747B"/>
    <w:rsid w:val="00101458"/>
    <w:rsid w:val="00123024"/>
    <w:rsid w:val="001B7DA1"/>
    <w:rsid w:val="001C534D"/>
    <w:rsid w:val="00206CBD"/>
    <w:rsid w:val="0023010E"/>
    <w:rsid w:val="0031208C"/>
    <w:rsid w:val="00360D06"/>
    <w:rsid w:val="003727A2"/>
    <w:rsid w:val="00374C89"/>
    <w:rsid w:val="00380639"/>
    <w:rsid w:val="003C6313"/>
    <w:rsid w:val="003D007D"/>
    <w:rsid w:val="003D2C83"/>
    <w:rsid w:val="00404A61"/>
    <w:rsid w:val="00412767"/>
    <w:rsid w:val="00434C60"/>
    <w:rsid w:val="004E6C3F"/>
    <w:rsid w:val="004F3157"/>
    <w:rsid w:val="0050339E"/>
    <w:rsid w:val="00512226"/>
    <w:rsid w:val="0054034C"/>
    <w:rsid w:val="00542C8B"/>
    <w:rsid w:val="0055479C"/>
    <w:rsid w:val="005574C0"/>
    <w:rsid w:val="00560F0A"/>
    <w:rsid w:val="00561DA2"/>
    <w:rsid w:val="005815C3"/>
    <w:rsid w:val="00590AEC"/>
    <w:rsid w:val="00595706"/>
    <w:rsid w:val="005D6DB8"/>
    <w:rsid w:val="005E2BD4"/>
    <w:rsid w:val="006100CA"/>
    <w:rsid w:val="006113CE"/>
    <w:rsid w:val="00683AAF"/>
    <w:rsid w:val="0069366E"/>
    <w:rsid w:val="006A53CF"/>
    <w:rsid w:val="006C597C"/>
    <w:rsid w:val="006F4AD1"/>
    <w:rsid w:val="0070054E"/>
    <w:rsid w:val="00724582"/>
    <w:rsid w:val="00725FC0"/>
    <w:rsid w:val="0076303C"/>
    <w:rsid w:val="007B116C"/>
    <w:rsid w:val="007C479D"/>
    <w:rsid w:val="008021D9"/>
    <w:rsid w:val="00816949"/>
    <w:rsid w:val="00820C0D"/>
    <w:rsid w:val="0085746D"/>
    <w:rsid w:val="00861C73"/>
    <w:rsid w:val="00872F0E"/>
    <w:rsid w:val="008C0F96"/>
    <w:rsid w:val="008D249E"/>
    <w:rsid w:val="00971B86"/>
    <w:rsid w:val="009F6557"/>
    <w:rsid w:val="00A60844"/>
    <w:rsid w:val="00A62442"/>
    <w:rsid w:val="00A90379"/>
    <w:rsid w:val="00AD6FB6"/>
    <w:rsid w:val="00B42CB2"/>
    <w:rsid w:val="00B462DB"/>
    <w:rsid w:val="00B522D9"/>
    <w:rsid w:val="00B5303D"/>
    <w:rsid w:val="00B815B6"/>
    <w:rsid w:val="00B83057"/>
    <w:rsid w:val="00BB77F5"/>
    <w:rsid w:val="00C14E4F"/>
    <w:rsid w:val="00C857A0"/>
    <w:rsid w:val="00CA5066"/>
    <w:rsid w:val="00CB6FFC"/>
    <w:rsid w:val="00CD23D6"/>
    <w:rsid w:val="00CF655F"/>
    <w:rsid w:val="00D402BA"/>
    <w:rsid w:val="00DD7620"/>
    <w:rsid w:val="00DE0716"/>
    <w:rsid w:val="00DE3277"/>
    <w:rsid w:val="00DF4D17"/>
    <w:rsid w:val="00E06036"/>
    <w:rsid w:val="00E66EE2"/>
    <w:rsid w:val="00E729D5"/>
    <w:rsid w:val="00EC7D1E"/>
    <w:rsid w:val="00F35F89"/>
    <w:rsid w:val="00F43561"/>
    <w:rsid w:val="00F6188D"/>
    <w:rsid w:val="00F63028"/>
    <w:rsid w:val="00F77E0E"/>
    <w:rsid w:val="00FD7B70"/>
    <w:rsid w:val="00FE5285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Econom3</cp:lastModifiedBy>
  <cp:revision>14</cp:revision>
  <cp:lastPrinted>2016-03-25T12:13:00Z</cp:lastPrinted>
  <dcterms:created xsi:type="dcterms:W3CDTF">2016-03-22T08:38:00Z</dcterms:created>
  <dcterms:modified xsi:type="dcterms:W3CDTF">2016-03-28T06:16:00Z</dcterms:modified>
</cp:coreProperties>
</file>