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8A" w:rsidRPr="004547FE" w:rsidRDefault="008A358A" w:rsidP="008A35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Прохоровского района</w:t>
      </w:r>
    </w:p>
    <w:p w:rsidR="008A358A" w:rsidRPr="004547FE" w:rsidRDefault="008A358A" w:rsidP="008A358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8A" w:rsidRPr="004547FE" w:rsidRDefault="008A358A" w:rsidP="008A35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A358A" w:rsidRPr="004547FE" w:rsidRDefault="008A358A" w:rsidP="008A35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8A" w:rsidRDefault="008A358A" w:rsidP="008A35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8A" w:rsidRPr="004547FE" w:rsidRDefault="00DC126C" w:rsidP="008A35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8A358A" w:rsidRPr="0045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3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A358A" w:rsidRPr="0045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2017 года                                                      </w:t>
      </w:r>
      <w:r w:rsidR="00E4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8A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8A358A" w:rsidRPr="004547FE" w:rsidRDefault="008A358A" w:rsidP="008A358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8A" w:rsidRPr="00FB6D7E" w:rsidRDefault="00DC126C" w:rsidP="00FB6D7E">
      <w:pPr>
        <w:spacing w:after="0" w:line="240" w:lineRule="atLeast"/>
        <w:ind w:right="326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распределении функций по организации и проведению государственной итоговой аттестации по образовательным программам основного общего образования на территории Прохоровского района в 2017/2018 учебном году</w:t>
      </w:r>
    </w:p>
    <w:p w:rsidR="008A358A" w:rsidRPr="008D4BAC" w:rsidRDefault="00DC126C" w:rsidP="008A3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259 декабря 2012 года №273-ФЗ «Об образовании в Российской Федерации», приказом Министерства образования и науки Российской Федерации от 25 декабря 2013 года №1394 «Об утверждении Порядка проведения государственной итоговой аттестации по образовательным программам основного общего образования», приказа департамента образования Белгородской области от 19 декабря 2017 года №3534</w:t>
      </w:r>
      <w:r w:rsidR="008B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распределении функций по организации и проведению государственной итоговой аттестации по образовательным программам основного общего образования на территории Белгородской области в 2017/2018 учебном году», в целях организованного проведения государственной итоговой аттестации по образовательным программам основного общего образования на территории Прохоровского района в 2017/2018 году</w:t>
      </w:r>
      <w:r w:rsidR="008A358A" w:rsidRPr="008D4B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358A" w:rsidRPr="008D4BA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приказываю</w:t>
      </w:r>
      <w:r w:rsidR="008A358A" w:rsidRPr="008D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358A" w:rsidRPr="008A358A" w:rsidRDefault="008A358A" w:rsidP="00985A9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8B5DCD">
        <w:rPr>
          <w:rFonts w:ascii="Times New Roman" w:hAnsi="Times New Roman" w:cs="Times New Roman"/>
          <w:sz w:val="28"/>
          <w:szCs w:val="28"/>
        </w:rPr>
        <w:t xml:space="preserve">распределением функций по организации и проведению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– ОГЭ) и в форме государственного выпускного экзамена (далее – ГВЭ) на территории Прохоровского района в 2017/2018 учебном году </w:t>
      </w:r>
      <w:r w:rsidRPr="008D4BA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B6D7E" w:rsidRDefault="001B025C" w:rsidP="00FB6D7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FB6D7E">
        <w:rPr>
          <w:rFonts w:ascii="Times New Roman" w:hAnsi="Times New Roman" w:cs="Times New Roman"/>
          <w:sz w:val="28"/>
          <w:szCs w:val="28"/>
        </w:rPr>
        <w:t>у координатору Коробановой С.А. обеспечить:</w:t>
      </w:r>
    </w:p>
    <w:p w:rsidR="00FB6D7E" w:rsidRDefault="00FB6D7E" w:rsidP="00FB6D7E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7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  Проведение ГИА-9 на территории Прохоровского района;</w:t>
      </w:r>
    </w:p>
    <w:p w:rsidR="001B025C" w:rsidRPr="00FB6D7E" w:rsidRDefault="00FB6D7E" w:rsidP="00225C60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7E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025C" w:rsidRPr="00FB6D7E">
        <w:rPr>
          <w:rFonts w:ascii="Times New Roman" w:hAnsi="Times New Roman" w:cs="Times New Roman"/>
          <w:sz w:val="28"/>
          <w:szCs w:val="28"/>
        </w:rPr>
        <w:t>рганизационное</w:t>
      </w:r>
      <w:r w:rsidRPr="00FB6D7E">
        <w:rPr>
          <w:rFonts w:ascii="Times New Roman" w:hAnsi="Times New Roman" w:cs="Times New Roman"/>
          <w:sz w:val="28"/>
          <w:szCs w:val="28"/>
        </w:rPr>
        <w:t>,</w:t>
      </w:r>
      <w:r w:rsidR="001B025C" w:rsidRPr="00FB6D7E">
        <w:rPr>
          <w:rFonts w:ascii="Times New Roman" w:hAnsi="Times New Roman" w:cs="Times New Roman"/>
          <w:sz w:val="28"/>
          <w:szCs w:val="28"/>
        </w:rPr>
        <w:t xml:space="preserve"> </w:t>
      </w:r>
      <w:r w:rsidRPr="00FB6D7E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1B025C" w:rsidRPr="00FB6D7E">
        <w:rPr>
          <w:rFonts w:ascii="Times New Roman" w:hAnsi="Times New Roman" w:cs="Times New Roman"/>
          <w:sz w:val="28"/>
          <w:szCs w:val="28"/>
        </w:rPr>
        <w:t>и нормативно-правовое сопровождение ГИА-9;</w:t>
      </w:r>
    </w:p>
    <w:p w:rsidR="003042BE" w:rsidRDefault="008A358A" w:rsidP="00985A9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D7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</w:t>
      </w:r>
      <w:r w:rsidR="00FB6D7E">
        <w:rPr>
          <w:rFonts w:ascii="Times New Roman" w:hAnsi="Times New Roman" w:cs="Times New Roman"/>
          <w:sz w:val="28"/>
          <w:szCs w:val="28"/>
        </w:rPr>
        <w:t xml:space="preserve"> обеспечить психолого-медико-педагогическое сопровождение ГИА-9;</w:t>
      </w:r>
    </w:p>
    <w:p w:rsidR="00E460A6" w:rsidRPr="00E460A6" w:rsidRDefault="00E460A6" w:rsidP="00E460A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D3D638" wp14:editId="41CDDB37">
            <wp:simplePos x="0" y="0"/>
            <wp:positionH relativeFrom="column">
              <wp:posOffset>3368040</wp:posOffset>
            </wp:positionH>
            <wp:positionV relativeFrom="paragraph">
              <wp:posOffset>676910</wp:posOffset>
            </wp:positionV>
            <wp:extent cx="12096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430" y="21207"/>
                <wp:lineTo x="21430" y="0"/>
                <wp:lineTo x="0" y="0"/>
              </wp:wrapPolygon>
            </wp:wrapThrough>
            <wp:docPr id="1" name="Рисунок 1" descr="подпись Р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Раш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60" w:rsidRPr="00225C6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специалиста МКУ «Муниципальный центр оценки качества образования, информационного и методического сопровождения» С.А. Коробанову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A92" w:rsidRDefault="00FB6D7E" w:rsidP="008A3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8A358A" w:rsidRPr="005B365B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          </w:t>
      </w:r>
      <w:r w:rsidR="008A358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3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58A" w:rsidRPr="005B365B">
        <w:rPr>
          <w:rFonts w:ascii="Times New Roman" w:hAnsi="Times New Roman" w:cs="Times New Roman"/>
          <w:b/>
          <w:sz w:val="28"/>
          <w:szCs w:val="28"/>
        </w:rPr>
        <w:t>Н.</w:t>
      </w:r>
      <w:r w:rsidR="008A3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58A" w:rsidRPr="005B365B">
        <w:rPr>
          <w:rFonts w:ascii="Times New Roman" w:hAnsi="Times New Roman" w:cs="Times New Roman"/>
          <w:b/>
          <w:sz w:val="28"/>
          <w:szCs w:val="28"/>
        </w:rPr>
        <w:t>Рашина</w:t>
      </w:r>
    </w:p>
    <w:sectPr w:rsidR="00985A92" w:rsidSect="00E460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B80"/>
    <w:multiLevelType w:val="multilevel"/>
    <w:tmpl w:val="9878A9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D02595C"/>
    <w:multiLevelType w:val="hybridMultilevel"/>
    <w:tmpl w:val="18168560"/>
    <w:lvl w:ilvl="0" w:tplc="440AA4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8A"/>
    <w:rsid w:val="001B025C"/>
    <w:rsid w:val="00225C60"/>
    <w:rsid w:val="002F6D83"/>
    <w:rsid w:val="003042BE"/>
    <w:rsid w:val="004459C4"/>
    <w:rsid w:val="00731793"/>
    <w:rsid w:val="008A358A"/>
    <w:rsid w:val="008B5DCD"/>
    <w:rsid w:val="00916EC1"/>
    <w:rsid w:val="00985A92"/>
    <w:rsid w:val="00D255C2"/>
    <w:rsid w:val="00DC126C"/>
    <w:rsid w:val="00E460A6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8</cp:revision>
  <cp:lastPrinted>2017-12-13T11:37:00Z</cp:lastPrinted>
  <dcterms:created xsi:type="dcterms:W3CDTF">2017-12-13T10:00:00Z</dcterms:created>
  <dcterms:modified xsi:type="dcterms:W3CDTF">2018-01-30T05:52:00Z</dcterms:modified>
</cp:coreProperties>
</file>